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19" w:type="dxa"/>
        <w:tblInd w:w="1" w:type="dxa"/>
        <w:tblCellMar>
          <w:left w:w="0" w:type="dxa"/>
          <w:right w:w="0" w:type="dxa"/>
        </w:tblCellMar>
        <w:tblLook w:val="0000"/>
      </w:tblPr>
      <w:tblGrid>
        <w:gridCol w:w="2746"/>
        <w:gridCol w:w="6973"/>
      </w:tblGrid>
      <w:tr w:rsidR="00E25924" w:rsidRPr="006D141E" w:rsidTr="00272BC8">
        <w:tblPrEx>
          <w:tblCellMar>
            <w:top w:w="0" w:type="dxa"/>
            <w:bottom w:w="0" w:type="dxa"/>
          </w:tblCellMar>
        </w:tblPrEx>
        <w:trPr>
          <w:trHeight w:val="145"/>
        </w:trPr>
        <w:tc>
          <w:tcPr>
            <w:tcW w:w="2746" w:type="dxa"/>
          </w:tcPr>
          <w:p w:rsidR="00E25924" w:rsidRPr="006D141E" w:rsidRDefault="00E25924" w:rsidP="00272BC8">
            <w:pPr>
              <w:pageBreakBefore/>
              <w:widowControl w:val="0"/>
              <w:autoSpaceDE w:val="0"/>
              <w:autoSpaceDN w:val="0"/>
              <w:adjustRightInd w:val="0"/>
              <w:jc w:val="center"/>
              <w:rPr>
                <w:rFonts w:ascii="Times New Roman" w:hAnsi="Times New Roman"/>
                <w:b/>
                <w:bCs/>
                <w:color w:val="auto"/>
                <w:szCs w:val="28"/>
                <w:lang w:val="nl-NL"/>
              </w:rPr>
            </w:pPr>
            <w:r w:rsidRPr="006D141E">
              <w:rPr>
                <w:rFonts w:ascii="Times New Roman" w:hAnsi="Times New Roman"/>
                <w:color w:val="auto"/>
                <w:szCs w:val="28"/>
                <w:lang w:val="nl-NL"/>
              </w:rPr>
              <w:br w:type="page"/>
            </w:r>
            <w:r w:rsidRPr="006D141E">
              <w:rPr>
                <w:rFonts w:ascii="Times New Roman" w:hAnsi="Times New Roman"/>
                <w:b/>
                <w:bCs/>
                <w:color w:val="auto"/>
                <w:szCs w:val="28"/>
                <w:lang w:val="nl-NL"/>
              </w:rPr>
              <w:t>ỦY BAN NHÂN DÂN</w:t>
            </w:r>
          </w:p>
          <w:p w:rsidR="00E25924" w:rsidRPr="006D141E" w:rsidRDefault="00E25924" w:rsidP="00272BC8">
            <w:pPr>
              <w:pStyle w:val="Heading3"/>
              <w:keepNext w:val="0"/>
              <w:autoSpaceDE w:val="0"/>
              <w:autoSpaceDN w:val="0"/>
              <w:adjustRightInd w:val="0"/>
              <w:rPr>
                <w:rFonts w:ascii="Times New Roman" w:hAnsi="Times New Roman"/>
                <w:color w:val="auto"/>
                <w:sz w:val="28"/>
                <w:szCs w:val="28"/>
                <w:lang w:val="nl-NL"/>
              </w:rPr>
            </w:pPr>
            <w:r w:rsidRPr="006D141E">
              <w:rPr>
                <w:rFonts w:ascii="Times New Roman" w:hAnsi="Times New Roman"/>
                <w:color w:val="auto"/>
                <w:sz w:val="28"/>
                <w:szCs w:val="28"/>
                <w:lang w:val="nl-NL"/>
              </w:rPr>
              <w:t>TỈNH GIA LAI</w:t>
            </w:r>
          </w:p>
          <w:p w:rsidR="00E25924" w:rsidRPr="006D141E" w:rsidRDefault="00E25924" w:rsidP="00272BC8">
            <w:pPr>
              <w:widowControl w:val="0"/>
              <w:autoSpaceDE w:val="0"/>
              <w:autoSpaceDN w:val="0"/>
              <w:adjustRightInd w:val="0"/>
              <w:spacing w:after="80" w:line="120" w:lineRule="auto"/>
              <w:jc w:val="center"/>
              <w:rPr>
                <w:rFonts w:ascii="Times New Roman" w:hAnsi="Times New Roman"/>
                <w:color w:val="FFFFFF"/>
                <w:szCs w:val="28"/>
                <w:lang w:val="nl-NL"/>
              </w:rPr>
            </w:pPr>
            <w:r w:rsidRPr="006D141E">
              <w:rPr>
                <w:rFonts w:ascii="Times New Roman" w:hAnsi="Times New Roman"/>
                <w:strike/>
                <w:color w:val="auto"/>
                <w:szCs w:val="28"/>
                <w:lang w:val="nl-NL"/>
              </w:rPr>
              <w:t xml:space="preserve">            </w:t>
            </w:r>
            <w:r w:rsidRPr="006D141E">
              <w:rPr>
                <w:rFonts w:ascii="Times New Roman" w:hAnsi="Times New Roman"/>
                <w:strike/>
                <w:color w:val="FFFFFF"/>
                <w:szCs w:val="28"/>
                <w:lang w:val="nl-NL"/>
              </w:rPr>
              <w:t>.</w:t>
            </w:r>
          </w:p>
          <w:p w:rsidR="00E25924" w:rsidRPr="006D141E" w:rsidRDefault="00E25924" w:rsidP="00272BC8">
            <w:pPr>
              <w:widowControl w:val="0"/>
              <w:autoSpaceDE w:val="0"/>
              <w:autoSpaceDN w:val="0"/>
              <w:adjustRightInd w:val="0"/>
              <w:jc w:val="center"/>
              <w:rPr>
                <w:rFonts w:ascii="Times New Roman" w:hAnsi="Times New Roman"/>
                <w:color w:val="auto"/>
                <w:szCs w:val="28"/>
                <w:lang w:val="nl-NL"/>
              </w:rPr>
            </w:pPr>
            <w:r w:rsidRPr="006D141E">
              <w:rPr>
                <w:rFonts w:ascii="Times New Roman" w:hAnsi="Times New Roman"/>
                <w:color w:val="auto"/>
                <w:szCs w:val="28"/>
                <w:lang w:val="nl-NL"/>
              </w:rPr>
              <w:t>Số: 1142/QĐ-UB</w:t>
            </w:r>
          </w:p>
        </w:tc>
        <w:tc>
          <w:tcPr>
            <w:tcW w:w="6973" w:type="dxa"/>
          </w:tcPr>
          <w:p w:rsidR="00E25924" w:rsidRPr="006D141E" w:rsidRDefault="00E25924" w:rsidP="00272BC8">
            <w:pPr>
              <w:widowControl w:val="0"/>
              <w:autoSpaceDE w:val="0"/>
              <w:autoSpaceDN w:val="0"/>
              <w:adjustRightInd w:val="0"/>
              <w:jc w:val="center"/>
              <w:rPr>
                <w:rFonts w:ascii="Times New Roman" w:hAnsi="Times New Roman"/>
                <w:b/>
                <w:color w:val="auto"/>
                <w:szCs w:val="28"/>
                <w:lang w:val="nl-NL"/>
              </w:rPr>
            </w:pPr>
            <w:r w:rsidRPr="006D141E">
              <w:rPr>
                <w:rFonts w:ascii="Times New Roman" w:hAnsi="Times New Roman"/>
                <w:b/>
                <w:color w:val="auto"/>
                <w:szCs w:val="28"/>
                <w:lang w:val="nl-NL"/>
              </w:rPr>
              <w:t>CỘNG HÒA XÃ HỘI CHỦ NGHĨA VIỆT NAM</w:t>
            </w:r>
          </w:p>
          <w:p w:rsidR="00E25924" w:rsidRPr="006D141E" w:rsidRDefault="00E25924" w:rsidP="00272BC8">
            <w:pPr>
              <w:widowControl w:val="0"/>
              <w:autoSpaceDE w:val="0"/>
              <w:autoSpaceDN w:val="0"/>
              <w:adjustRightInd w:val="0"/>
              <w:spacing w:after="240"/>
              <w:jc w:val="center"/>
              <w:rPr>
                <w:rFonts w:ascii="Times New Roman" w:hAnsi="Times New Roman"/>
                <w:b/>
                <w:color w:val="auto"/>
                <w:szCs w:val="28"/>
                <w:u w:val="single"/>
                <w:lang w:val="nl-NL"/>
              </w:rPr>
            </w:pPr>
            <w:r w:rsidRPr="006D141E">
              <w:rPr>
                <w:rFonts w:ascii="Times New Roman" w:hAnsi="Times New Roman"/>
                <w:b/>
                <w:color w:val="auto"/>
                <w:szCs w:val="28"/>
                <w:u w:val="single"/>
                <w:lang w:val="nl-NL"/>
              </w:rPr>
              <w:t>Độc lập - Tự do - Hạnh phúc</w:t>
            </w:r>
          </w:p>
          <w:p w:rsidR="00E25924" w:rsidRPr="006D141E" w:rsidRDefault="00E25924" w:rsidP="00272BC8">
            <w:pPr>
              <w:widowControl w:val="0"/>
              <w:autoSpaceDE w:val="0"/>
              <w:autoSpaceDN w:val="0"/>
              <w:adjustRightInd w:val="0"/>
              <w:jc w:val="center"/>
              <w:rPr>
                <w:rFonts w:ascii="Times New Roman" w:hAnsi="Times New Roman"/>
                <w:color w:val="auto"/>
                <w:szCs w:val="28"/>
                <w:lang w:val="nl-NL"/>
              </w:rPr>
            </w:pPr>
            <w:r w:rsidRPr="006D141E">
              <w:rPr>
                <w:rFonts w:ascii="Times New Roman" w:hAnsi="Times New Roman"/>
                <w:i/>
                <w:iCs/>
                <w:color w:val="auto"/>
                <w:szCs w:val="28"/>
                <w:lang w:val="nl-NL"/>
              </w:rPr>
              <w:t xml:space="preserve">       Pleiku, ngày 06 tháng 10 năm 1997</w:t>
            </w:r>
          </w:p>
        </w:tc>
      </w:tr>
    </w:tbl>
    <w:p w:rsidR="00E25924" w:rsidRPr="006D141E" w:rsidRDefault="00E25924" w:rsidP="00E25924">
      <w:pPr>
        <w:widowControl w:val="0"/>
        <w:autoSpaceDE w:val="0"/>
        <w:autoSpaceDN w:val="0"/>
        <w:adjustRightInd w:val="0"/>
        <w:rPr>
          <w:rFonts w:ascii="Times New Roman" w:hAnsi="Times New Roman"/>
          <w:b/>
          <w:color w:val="auto"/>
          <w:szCs w:val="28"/>
          <w:lang w:val="nl-NL"/>
        </w:rPr>
      </w:pPr>
    </w:p>
    <w:p w:rsidR="00E25924" w:rsidRPr="006D141E" w:rsidRDefault="00E25924" w:rsidP="00E25924">
      <w:pPr>
        <w:widowControl w:val="0"/>
        <w:autoSpaceDE w:val="0"/>
        <w:autoSpaceDN w:val="0"/>
        <w:adjustRightInd w:val="0"/>
        <w:jc w:val="center"/>
        <w:rPr>
          <w:rFonts w:ascii="Times New Roman" w:hAnsi="Times New Roman"/>
          <w:b/>
          <w:color w:val="auto"/>
          <w:szCs w:val="28"/>
          <w:lang w:val="nl-NL"/>
        </w:rPr>
      </w:pPr>
    </w:p>
    <w:p w:rsidR="00E25924" w:rsidRPr="006D141E" w:rsidRDefault="00E25924" w:rsidP="00E25924">
      <w:pPr>
        <w:widowControl w:val="0"/>
        <w:autoSpaceDE w:val="0"/>
        <w:autoSpaceDN w:val="0"/>
        <w:adjustRightInd w:val="0"/>
        <w:jc w:val="center"/>
        <w:rPr>
          <w:rFonts w:ascii="Times New Roman" w:hAnsi="Times New Roman"/>
          <w:b/>
          <w:color w:val="auto"/>
          <w:szCs w:val="28"/>
          <w:lang w:val="nl-NL"/>
        </w:rPr>
      </w:pPr>
      <w:r w:rsidRPr="006D141E">
        <w:rPr>
          <w:rFonts w:ascii="Times New Roman" w:hAnsi="Times New Roman"/>
          <w:b/>
          <w:color w:val="auto"/>
          <w:szCs w:val="28"/>
          <w:lang w:val="nl-NL"/>
        </w:rPr>
        <w:t>QUYẾT ĐỊNH</w:t>
      </w:r>
    </w:p>
    <w:p w:rsidR="00E25924" w:rsidRPr="006D141E" w:rsidRDefault="00E25924" w:rsidP="00E25924">
      <w:pPr>
        <w:pStyle w:val="Heading8"/>
        <w:keepNext w:val="0"/>
        <w:widowControl w:val="0"/>
        <w:autoSpaceDE w:val="0"/>
        <w:autoSpaceDN w:val="0"/>
        <w:adjustRightInd w:val="0"/>
        <w:rPr>
          <w:rFonts w:ascii="Times New Roman" w:hAnsi="Times New Roman"/>
          <w:color w:val="auto"/>
          <w:spacing w:val="-4"/>
          <w:szCs w:val="28"/>
          <w:lang w:val="nl-NL"/>
        </w:rPr>
      </w:pPr>
      <w:r w:rsidRPr="006D141E">
        <w:rPr>
          <w:rFonts w:ascii="Times New Roman" w:hAnsi="Times New Roman"/>
          <w:color w:val="auto"/>
          <w:spacing w:val="-4"/>
          <w:szCs w:val="28"/>
          <w:lang w:val="nl-NL"/>
        </w:rPr>
        <w:t>CỦA ỦY BAN NHÂN DÂN TỈNH GIA LAI</w:t>
      </w:r>
    </w:p>
    <w:p w:rsidR="00E25924" w:rsidRPr="006D141E" w:rsidRDefault="00E25924" w:rsidP="00E25924">
      <w:pPr>
        <w:widowControl w:val="0"/>
        <w:autoSpaceDE w:val="0"/>
        <w:autoSpaceDN w:val="0"/>
        <w:adjustRightInd w:val="0"/>
        <w:spacing w:after="60"/>
        <w:jc w:val="center"/>
        <w:rPr>
          <w:rFonts w:ascii="Times New Roman" w:hAnsi="Times New Roman"/>
          <w:b/>
          <w:color w:val="auto"/>
          <w:szCs w:val="28"/>
          <w:lang w:val="nl-NL"/>
        </w:rPr>
      </w:pPr>
      <w:r w:rsidRPr="006D141E">
        <w:rPr>
          <w:rFonts w:ascii="Times New Roman" w:hAnsi="Times New Roman"/>
          <w:b/>
          <w:color w:val="auto"/>
          <w:szCs w:val="28"/>
          <w:lang w:val="nl-NL"/>
        </w:rPr>
        <w:t xml:space="preserve">Về việc phê duyệt giá in Báo Gia Lai </w:t>
      </w:r>
    </w:p>
    <w:p w:rsidR="00E25924" w:rsidRPr="006D141E" w:rsidRDefault="00E25924" w:rsidP="00E25924">
      <w:pPr>
        <w:widowControl w:val="0"/>
        <w:autoSpaceDE w:val="0"/>
        <w:autoSpaceDN w:val="0"/>
        <w:adjustRightInd w:val="0"/>
        <w:spacing w:after="80" w:line="120" w:lineRule="auto"/>
        <w:jc w:val="center"/>
        <w:rPr>
          <w:rFonts w:ascii="Times New Roman" w:hAnsi="Times New Roman"/>
          <w:color w:val="FFFFFF"/>
          <w:szCs w:val="28"/>
          <w:lang w:val="nl-NL"/>
        </w:rPr>
      </w:pPr>
      <w:r w:rsidRPr="006D141E">
        <w:rPr>
          <w:rFonts w:ascii="Times New Roman" w:hAnsi="Times New Roman"/>
          <w:strike/>
          <w:color w:val="auto"/>
          <w:szCs w:val="28"/>
          <w:lang w:val="nl-NL"/>
        </w:rPr>
        <w:t xml:space="preserve">                            </w:t>
      </w:r>
      <w:r w:rsidRPr="006D141E">
        <w:rPr>
          <w:rFonts w:ascii="Times New Roman" w:hAnsi="Times New Roman"/>
          <w:strike/>
          <w:color w:val="FFFFFF"/>
          <w:szCs w:val="28"/>
          <w:lang w:val="nl-NL"/>
        </w:rPr>
        <w:t>.</w:t>
      </w:r>
    </w:p>
    <w:p w:rsidR="00E25924" w:rsidRPr="006D141E" w:rsidRDefault="00E25924" w:rsidP="00E25924">
      <w:pPr>
        <w:widowControl w:val="0"/>
        <w:autoSpaceDE w:val="0"/>
        <w:autoSpaceDN w:val="0"/>
        <w:adjustRightInd w:val="0"/>
        <w:spacing w:after="240" w:line="271" w:lineRule="auto"/>
        <w:jc w:val="center"/>
        <w:rPr>
          <w:rFonts w:ascii="Times New Roman" w:hAnsi="Times New Roman"/>
          <w:b/>
          <w:color w:val="auto"/>
          <w:szCs w:val="28"/>
          <w:lang w:val="nl-NL"/>
        </w:rPr>
      </w:pPr>
      <w:r w:rsidRPr="006D141E">
        <w:rPr>
          <w:rFonts w:ascii="Times New Roman" w:hAnsi="Times New Roman"/>
          <w:b/>
          <w:color w:val="auto"/>
          <w:szCs w:val="28"/>
          <w:lang w:val="nl-NL"/>
        </w:rPr>
        <w:t>ỦY BAN NHÂN DÂN TỈNH</w:t>
      </w:r>
    </w:p>
    <w:p w:rsidR="00E25924" w:rsidRPr="006D141E" w:rsidRDefault="00E25924" w:rsidP="00E25924">
      <w:pPr>
        <w:widowControl w:val="0"/>
        <w:autoSpaceDE w:val="0"/>
        <w:autoSpaceDN w:val="0"/>
        <w:adjustRightInd w:val="0"/>
        <w:spacing w:after="120"/>
        <w:ind w:firstLine="567"/>
        <w:jc w:val="both"/>
        <w:rPr>
          <w:rFonts w:ascii="Times New Roman" w:hAnsi="Times New Roman"/>
          <w:color w:val="auto"/>
          <w:spacing w:val="4"/>
          <w:szCs w:val="28"/>
          <w:lang w:val="nl-NL"/>
        </w:rPr>
      </w:pPr>
      <w:r w:rsidRPr="006D141E">
        <w:rPr>
          <w:rFonts w:ascii="Times New Roman" w:hAnsi="Times New Roman"/>
          <w:color w:val="auto"/>
          <w:spacing w:val="4"/>
          <w:szCs w:val="28"/>
          <w:lang w:val="nl-NL"/>
        </w:rPr>
        <w:t xml:space="preserve"> Căn cứ Điều 41 Luật Tổ chức Hội đồng nhân dân và Uỷ ban Nhân dân năm 1994;</w:t>
      </w:r>
    </w:p>
    <w:p w:rsidR="00E25924" w:rsidRPr="006D141E" w:rsidRDefault="00E25924" w:rsidP="00E25924">
      <w:pPr>
        <w:widowControl w:val="0"/>
        <w:autoSpaceDE w:val="0"/>
        <w:autoSpaceDN w:val="0"/>
        <w:adjustRightInd w:val="0"/>
        <w:spacing w:after="120"/>
        <w:ind w:firstLine="567"/>
        <w:jc w:val="both"/>
        <w:rPr>
          <w:rFonts w:ascii="Times New Roman" w:hAnsi="Times New Roman"/>
          <w:color w:val="auto"/>
          <w:spacing w:val="4"/>
          <w:szCs w:val="28"/>
          <w:lang w:val="nl-NL"/>
        </w:rPr>
      </w:pPr>
      <w:r w:rsidRPr="006D141E">
        <w:rPr>
          <w:rFonts w:ascii="Times New Roman" w:hAnsi="Times New Roman"/>
          <w:color w:val="auto"/>
          <w:spacing w:val="4"/>
          <w:szCs w:val="28"/>
          <w:lang w:val="nl-NL"/>
        </w:rPr>
        <w:t xml:space="preserve"> Sau khi xem xét Tờ trình số 591/TT-XN, ngày 5-7-1997 của Xí nghiệp In tỉnh Gia Lai; ý kiến của Sở Tài chính - Vật giá và bảng tính giá in Báo Gia Lai;</w:t>
      </w:r>
    </w:p>
    <w:p w:rsidR="00E25924" w:rsidRPr="006D141E" w:rsidRDefault="00E25924" w:rsidP="00E25924">
      <w:pPr>
        <w:widowControl w:val="0"/>
        <w:autoSpaceDE w:val="0"/>
        <w:autoSpaceDN w:val="0"/>
        <w:adjustRightInd w:val="0"/>
        <w:spacing w:after="80"/>
        <w:jc w:val="center"/>
        <w:rPr>
          <w:rFonts w:ascii="Times New Roman" w:hAnsi="Times New Roman"/>
          <w:b/>
          <w:color w:val="auto"/>
          <w:spacing w:val="4"/>
          <w:szCs w:val="28"/>
          <w:lang w:val="nl-NL"/>
        </w:rPr>
      </w:pPr>
    </w:p>
    <w:p w:rsidR="00E25924" w:rsidRPr="006D141E" w:rsidRDefault="00E25924" w:rsidP="00E25924">
      <w:pPr>
        <w:widowControl w:val="0"/>
        <w:autoSpaceDE w:val="0"/>
        <w:autoSpaceDN w:val="0"/>
        <w:adjustRightInd w:val="0"/>
        <w:spacing w:after="80"/>
        <w:jc w:val="center"/>
        <w:rPr>
          <w:rFonts w:ascii="Times New Roman" w:hAnsi="Times New Roman"/>
          <w:b/>
          <w:color w:val="auto"/>
          <w:spacing w:val="4"/>
          <w:szCs w:val="28"/>
          <w:lang w:val="nl-NL"/>
        </w:rPr>
      </w:pPr>
      <w:r w:rsidRPr="006D141E">
        <w:rPr>
          <w:rFonts w:ascii="Times New Roman" w:hAnsi="Times New Roman"/>
          <w:b/>
          <w:color w:val="auto"/>
          <w:spacing w:val="4"/>
          <w:szCs w:val="28"/>
          <w:lang w:val="nl-NL"/>
        </w:rPr>
        <w:t>QUYẾT ĐỊNH</w:t>
      </w:r>
    </w:p>
    <w:p w:rsidR="00E25924" w:rsidRPr="006D141E" w:rsidRDefault="00E25924" w:rsidP="00E25924">
      <w:pPr>
        <w:widowControl w:val="0"/>
        <w:autoSpaceDE w:val="0"/>
        <w:autoSpaceDN w:val="0"/>
        <w:adjustRightInd w:val="0"/>
        <w:spacing w:after="120"/>
        <w:ind w:firstLine="567"/>
        <w:jc w:val="both"/>
        <w:rPr>
          <w:rFonts w:ascii="Times New Roman" w:hAnsi="Times New Roman"/>
          <w:b/>
          <w:color w:val="auto"/>
          <w:spacing w:val="4"/>
          <w:szCs w:val="28"/>
          <w:lang w:val="nl-NL"/>
        </w:rPr>
      </w:pPr>
      <w:r w:rsidRPr="006D141E">
        <w:rPr>
          <w:rFonts w:ascii="Times New Roman" w:hAnsi="Times New Roman"/>
          <w:b/>
          <w:color w:val="auto"/>
          <w:spacing w:val="4"/>
          <w:szCs w:val="28"/>
          <w:lang w:val="nl-NL"/>
        </w:rPr>
        <w:t>Điều 1:</w:t>
      </w:r>
    </w:p>
    <w:p w:rsidR="00E25924" w:rsidRPr="006D141E" w:rsidRDefault="00E25924" w:rsidP="00E25924">
      <w:pPr>
        <w:widowControl w:val="0"/>
        <w:autoSpaceDE w:val="0"/>
        <w:autoSpaceDN w:val="0"/>
        <w:adjustRightInd w:val="0"/>
        <w:ind w:firstLine="562"/>
        <w:jc w:val="both"/>
        <w:rPr>
          <w:rFonts w:ascii="Times New Roman" w:hAnsi="Times New Roman"/>
          <w:color w:val="auto"/>
          <w:spacing w:val="4"/>
          <w:szCs w:val="28"/>
          <w:lang w:val="nl-NL"/>
        </w:rPr>
      </w:pPr>
      <w:r w:rsidRPr="006D141E">
        <w:rPr>
          <w:rFonts w:ascii="Times New Roman" w:hAnsi="Times New Roman"/>
          <w:color w:val="auto"/>
          <w:spacing w:val="4"/>
          <w:szCs w:val="28"/>
          <w:lang w:val="nl-NL"/>
        </w:rPr>
        <w:t>1. Từ ngày 1-7-1997, giá thành in Báo Gia Lai được tính như sau:</w:t>
      </w:r>
    </w:p>
    <w:p w:rsidR="00E25924" w:rsidRPr="006D141E" w:rsidRDefault="00E25924" w:rsidP="00E25924">
      <w:pPr>
        <w:widowControl w:val="0"/>
        <w:autoSpaceDE w:val="0"/>
        <w:autoSpaceDN w:val="0"/>
        <w:adjustRightInd w:val="0"/>
        <w:ind w:firstLine="562"/>
        <w:jc w:val="both"/>
        <w:rPr>
          <w:rFonts w:ascii="Times New Roman" w:hAnsi="Times New Roman"/>
          <w:color w:val="auto"/>
          <w:spacing w:val="4"/>
          <w:szCs w:val="28"/>
          <w:lang w:val="nl-NL"/>
        </w:rPr>
      </w:pPr>
      <w:r w:rsidRPr="006D141E">
        <w:rPr>
          <w:rFonts w:ascii="Times New Roman" w:hAnsi="Times New Roman"/>
          <w:color w:val="auto"/>
          <w:spacing w:val="4"/>
          <w:szCs w:val="28"/>
          <w:lang w:val="nl-NL"/>
        </w:rPr>
        <w:t>- Báo thường: 718 đồng.</w:t>
      </w:r>
    </w:p>
    <w:p w:rsidR="00E25924" w:rsidRPr="006D141E" w:rsidRDefault="00E25924" w:rsidP="00E25924">
      <w:pPr>
        <w:widowControl w:val="0"/>
        <w:autoSpaceDE w:val="0"/>
        <w:autoSpaceDN w:val="0"/>
        <w:adjustRightInd w:val="0"/>
        <w:ind w:firstLine="562"/>
        <w:jc w:val="both"/>
        <w:rPr>
          <w:rFonts w:ascii="Times New Roman" w:hAnsi="Times New Roman"/>
          <w:color w:val="auto"/>
          <w:spacing w:val="4"/>
          <w:szCs w:val="28"/>
          <w:lang w:val="nl-NL"/>
        </w:rPr>
      </w:pPr>
      <w:r w:rsidRPr="006D141E">
        <w:rPr>
          <w:rFonts w:ascii="Times New Roman" w:hAnsi="Times New Roman"/>
          <w:color w:val="auto"/>
          <w:spacing w:val="4"/>
          <w:szCs w:val="28"/>
          <w:lang w:val="nl-NL"/>
        </w:rPr>
        <w:t>- Báo cuối tháng: 3.000 đồng.</w:t>
      </w:r>
    </w:p>
    <w:p w:rsidR="00E25924" w:rsidRPr="006D141E" w:rsidRDefault="00E25924" w:rsidP="00E25924">
      <w:pPr>
        <w:widowControl w:val="0"/>
        <w:autoSpaceDE w:val="0"/>
        <w:autoSpaceDN w:val="0"/>
        <w:adjustRightInd w:val="0"/>
        <w:ind w:firstLine="562"/>
        <w:jc w:val="both"/>
        <w:rPr>
          <w:rFonts w:ascii="Times New Roman" w:hAnsi="Times New Roman"/>
          <w:color w:val="auto"/>
          <w:spacing w:val="4"/>
          <w:szCs w:val="28"/>
          <w:lang w:val="nl-NL"/>
        </w:rPr>
      </w:pPr>
      <w:r w:rsidRPr="006D141E">
        <w:rPr>
          <w:rFonts w:ascii="Times New Roman" w:hAnsi="Times New Roman"/>
          <w:color w:val="auto"/>
          <w:spacing w:val="4"/>
          <w:szCs w:val="28"/>
          <w:lang w:val="nl-NL"/>
        </w:rPr>
        <w:t>2. Giá công in sách, bìa sách, văn hóa phẩm, in việc vặt, giá giấy các loại và các chi phí khác ngoài công in giao cho Sở Tài chính - Vật giá kiểm tra, phê duyệt.</w:t>
      </w:r>
    </w:p>
    <w:p w:rsidR="00E25924" w:rsidRPr="006D141E" w:rsidRDefault="00E25924" w:rsidP="00E25924">
      <w:pPr>
        <w:widowControl w:val="0"/>
        <w:autoSpaceDE w:val="0"/>
        <w:autoSpaceDN w:val="0"/>
        <w:adjustRightInd w:val="0"/>
        <w:ind w:firstLine="562"/>
        <w:jc w:val="both"/>
        <w:rPr>
          <w:rFonts w:ascii="Times New Roman" w:hAnsi="Times New Roman"/>
          <w:b/>
          <w:color w:val="auto"/>
          <w:spacing w:val="4"/>
          <w:szCs w:val="28"/>
          <w:lang w:val="nl-NL"/>
        </w:rPr>
      </w:pPr>
      <w:r w:rsidRPr="006D141E">
        <w:rPr>
          <w:rFonts w:ascii="Times New Roman" w:hAnsi="Times New Roman"/>
          <w:b/>
          <w:color w:val="auto"/>
          <w:spacing w:val="4"/>
          <w:szCs w:val="28"/>
          <w:lang w:val="nl-NL"/>
        </w:rPr>
        <w:t>Điều 2:</w:t>
      </w:r>
    </w:p>
    <w:p w:rsidR="00E25924" w:rsidRPr="006D141E" w:rsidRDefault="00E25924" w:rsidP="00E25924">
      <w:pPr>
        <w:widowControl w:val="0"/>
        <w:autoSpaceDE w:val="0"/>
        <w:autoSpaceDN w:val="0"/>
        <w:adjustRightInd w:val="0"/>
        <w:ind w:firstLine="562"/>
        <w:jc w:val="both"/>
        <w:rPr>
          <w:rFonts w:ascii="Times New Roman" w:hAnsi="Times New Roman"/>
          <w:color w:val="auto"/>
          <w:spacing w:val="4"/>
          <w:szCs w:val="28"/>
          <w:lang w:val="nl-NL"/>
        </w:rPr>
      </w:pPr>
      <w:r w:rsidRPr="006D141E">
        <w:rPr>
          <w:rFonts w:ascii="Times New Roman" w:hAnsi="Times New Roman"/>
          <w:color w:val="auto"/>
          <w:spacing w:val="4"/>
          <w:szCs w:val="28"/>
          <w:lang w:val="nl-NL"/>
        </w:rPr>
        <w:t>1. Trên cơ sở giá thành in Báo Gia Lai nói trên, Xí nghiệp In làm việc với báo Gia Lai xác định kinh phí cấp bù cho báo Gia Lai từ thời điểm 1-7-1997 đến hết năm 1997.</w:t>
      </w:r>
    </w:p>
    <w:p w:rsidR="00E25924" w:rsidRPr="006D141E" w:rsidRDefault="00E25924" w:rsidP="00E25924">
      <w:pPr>
        <w:widowControl w:val="0"/>
        <w:autoSpaceDE w:val="0"/>
        <w:autoSpaceDN w:val="0"/>
        <w:adjustRightInd w:val="0"/>
        <w:ind w:firstLine="562"/>
        <w:jc w:val="both"/>
        <w:rPr>
          <w:rFonts w:ascii="Times New Roman" w:hAnsi="Times New Roman"/>
          <w:color w:val="auto"/>
          <w:spacing w:val="4"/>
          <w:szCs w:val="28"/>
          <w:lang w:val="nl-NL"/>
        </w:rPr>
      </w:pPr>
      <w:r w:rsidRPr="006D141E">
        <w:rPr>
          <w:rFonts w:ascii="Times New Roman" w:hAnsi="Times New Roman"/>
          <w:color w:val="auto"/>
          <w:spacing w:val="4"/>
          <w:szCs w:val="28"/>
          <w:lang w:val="nl-NL"/>
        </w:rPr>
        <w:t>2. Giao Sở Tài chính - Vật giá kiểm tra và lập thủ tục xuất ngân sách tỉnh cấp bù cho Báo Gia Lai theo tiến độ xuất bản báo.</w:t>
      </w:r>
    </w:p>
    <w:p w:rsidR="00E25924" w:rsidRPr="006D141E" w:rsidRDefault="00E25924" w:rsidP="00E25924">
      <w:pPr>
        <w:widowControl w:val="0"/>
        <w:autoSpaceDE w:val="0"/>
        <w:autoSpaceDN w:val="0"/>
        <w:adjustRightInd w:val="0"/>
        <w:ind w:firstLine="562"/>
        <w:jc w:val="both"/>
        <w:rPr>
          <w:rFonts w:ascii="Times New Roman" w:hAnsi="Times New Roman"/>
          <w:color w:val="auto"/>
          <w:spacing w:val="4"/>
          <w:szCs w:val="28"/>
          <w:lang w:val="nl-NL"/>
        </w:rPr>
      </w:pPr>
      <w:r w:rsidRPr="006D141E">
        <w:rPr>
          <w:rFonts w:ascii="Times New Roman" w:hAnsi="Times New Roman"/>
          <w:b/>
          <w:color w:val="auto"/>
          <w:spacing w:val="4"/>
          <w:szCs w:val="28"/>
          <w:lang w:val="nl-NL"/>
        </w:rPr>
        <w:t xml:space="preserve">Điều 3: </w:t>
      </w:r>
      <w:r w:rsidRPr="006D141E">
        <w:rPr>
          <w:rFonts w:ascii="Times New Roman" w:hAnsi="Times New Roman"/>
          <w:color w:val="auto"/>
          <w:spacing w:val="4"/>
          <w:szCs w:val="28"/>
          <w:lang w:val="nl-NL"/>
        </w:rPr>
        <w:t>Các ông Chánh Văn phòng UBND tỉnh, Giám đốc Sở Tài chính - Vật giá, Tổng Biên tập Báo Gia Lai, Giám đốc Xí nghiệp In, Giám đốc Kho bạc Gia Lai, Thủ trưởng các sở, ngành liên quan chịu trách nhiệm thi hành quyết định này.</w:t>
      </w:r>
    </w:p>
    <w:p w:rsidR="00E25924" w:rsidRPr="006D141E" w:rsidRDefault="00E25924" w:rsidP="00E25924">
      <w:pPr>
        <w:widowControl w:val="0"/>
        <w:autoSpaceDE w:val="0"/>
        <w:autoSpaceDN w:val="0"/>
        <w:adjustRightInd w:val="0"/>
        <w:spacing w:after="120"/>
        <w:ind w:firstLine="567"/>
        <w:jc w:val="both"/>
        <w:rPr>
          <w:rFonts w:ascii="Times New Roman" w:hAnsi="Times New Roman"/>
          <w:color w:val="auto"/>
          <w:spacing w:val="4"/>
          <w:szCs w:val="28"/>
          <w:lang w:val="nl-NL"/>
        </w:rPr>
      </w:pPr>
      <w:r w:rsidRPr="006D141E">
        <w:rPr>
          <w:rFonts w:ascii="Times New Roman" w:hAnsi="Times New Roman"/>
          <w:color w:val="auto"/>
          <w:spacing w:val="4"/>
          <w:szCs w:val="28"/>
          <w:lang w:val="nl-NL"/>
        </w:rPr>
        <w:t>Quyết định này có hiệu lực thi hành kể từ ngày ký.</w:t>
      </w:r>
    </w:p>
    <w:tbl>
      <w:tblPr>
        <w:tblW w:w="9900" w:type="dxa"/>
        <w:tblBorders>
          <w:insideH w:val="single" w:sz="4" w:space="0" w:color="auto"/>
        </w:tblBorders>
        <w:tblCellMar>
          <w:left w:w="0" w:type="dxa"/>
          <w:right w:w="0" w:type="dxa"/>
        </w:tblCellMar>
        <w:tblLook w:val="01E0"/>
      </w:tblPr>
      <w:tblGrid>
        <w:gridCol w:w="3920"/>
        <w:gridCol w:w="5980"/>
      </w:tblGrid>
      <w:tr w:rsidR="00E25924" w:rsidRPr="006D141E" w:rsidTr="00272BC8">
        <w:tc>
          <w:tcPr>
            <w:tcW w:w="3920" w:type="dxa"/>
          </w:tcPr>
          <w:p w:rsidR="00E25924" w:rsidRPr="006D141E" w:rsidRDefault="00E25924" w:rsidP="00272BC8">
            <w:pPr>
              <w:widowControl w:val="0"/>
              <w:autoSpaceDE w:val="0"/>
              <w:autoSpaceDN w:val="0"/>
              <w:adjustRightInd w:val="0"/>
              <w:spacing w:after="20" w:line="221" w:lineRule="auto"/>
              <w:jc w:val="center"/>
              <w:rPr>
                <w:rFonts w:ascii="Times New Roman" w:hAnsi="Times New Roman"/>
                <w:b/>
                <w:bCs/>
                <w:color w:val="auto"/>
                <w:szCs w:val="28"/>
                <w:lang w:val="nl-NL"/>
              </w:rPr>
            </w:pPr>
          </w:p>
        </w:tc>
        <w:tc>
          <w:tcPr>
            <w:tcW w:w="5980" w:type="dxa"/>
          </w:tcPr>
          <w:p w:rsidR="00E25924" w:rsidRPr="006D141E" w:rsidRDefault="00E25924" w:rsidP="00272BC8">
            <w:pPr>
              <w:widowControl w:val="0"/>
              <w:autoSpaceDE w:val="0"/>
              <w:autoSpaceDN w:val="0"/>
              <w:adjustRightInd w:val="0"/>
              <w:ind w:firstLine="720"/>
              <w:jc w:val="center"/>
              <w:rPr>
                <w:rFonts w:ascii="Times New Roman" w:hAnsi="Times New Roman"/>
                <w:b/>
                <w:bCs/>
                <w:color w:val="auto"/>
                <w:szCs w:val="28"/>
                <w:lang w:val="nl-NL"/>
              </w:rPr>
            </w:pPr>
            <w:r w:rsidRPr="006D141E">
              <w:rPr>
                <w:rFonts w:ascii="Times New Roman" w:hAnsi="Times New Roman"/>
                <w:b/>
                <w:bCs/>
                <w:color w:val="auto"/>
                <w:szCs w:val="28"/>
                <w:lang w:val="nl-NL"/>
              </w:rPr>
              <w:t>TM. UỶ BAN NHÂN DÂN TỈNH</w:t>
            </w:r>
          </w:p>
          <w:p w:rsidR="00E25924" w:rsidRPr="006D141E" w:rsidRDefault="00E25924" w:rsidP="00272BC8">
            <w:pPr>
              <w:widowControl w:val="0"/>
              <w:autoSpaceDE w:val="0"/>
              <w:autoSpaceDN w:val="0"/>
              <w:adjustRightInd w:val="0"/>
              <w:ind w:firstLine="720"/>
              <w:jc w:val="center"/>
              <w:rPr>
                <w:rFonts w:ascii="Times New Roman" w:hAnsi="Times New Roman"/>
                <w:b/>
                <w:bCs/>
                <w:iCs/>
                <w:color w:val="auto"/>
                <w:szCs w:val="28"/>
                <w:lang w:val="nl-NL"/>
              </w:rPr>
            </w:pPr>
            <w:r w:rsidRPr="006D141E">
              <w:rPr>
                <w:rFonts w:ascii="Times New Roman" w:hAnsi="Times New Roman"/>
                <w:b/>
                <w:bCs/>
                <w:iCs/>
                <w:color w:val="auto"/>
                <w:szCs w:val="28"/>
                <w:lang w:val="nl-NL"/>
              </w:rPr>
              <w:t>KT. CHỦ TỊCH</w:t>
            </w:r>
          </w:p>
          <w:p w:rsidR="00E25924" w:rsidRPr="006D141E" w:rsidRDefault="00E25924" w:rsidP="00272BC8">
            <w:pPr>
              <w:widowControl w:val="0"/>
              <w:autoSpaceDE w:val="0"/>
              <w:autoSpaceDN w:val="0"/>
              <w:adjustRightInd w:val="0"/>
              <w:ind w:firstLine="720"/>
              <w:jc w:val="center"/>
              <w:rPr>
                <w:rFonts w:ascii="Times New Roman" w:hAnsi="Times New Roman"/>
                <w:b/>
                <w:bCs/>
                <w:iCs/>
                <w:color w:val="auto"/>
                <w:szCs w:val="28"/>
                <w:lang w:val="nl-NL"/>
              </w:rPr>
            </w:pPr>
            <w:r w:rsidRPr="006D141E">
              <w:rPr>
                <w:rFonts w:ascii="Times New Roman" w:hAnsi="Times New Roman"/>
                <w:b/>
                <w:bCs/>
                <w:iCs/>
                <w:color w:val="auto"/>
                <w:szCs w:val="28"/>
                <w:lang w:val="nl-NL"/>
              </w:rPr>
              <w:t>PHÓ CHỦ TỊCH</w:t>
            </w:r>
          </w:p>
          <w:p w:rsidR="00E25924" w:rsidRPr="006D141E" w:rsidRDefault="00E25924" w:rsidP="00272BC8">
            <w:pPr>
              <w:widowControl w:val="0"/>
              <w:autoSpaceDE w:val="0"/>
              <w:autoSpaceDN w:val="0"/>
              <w:adjustRightInd w:val="0"/>
              <w:ind w:firstLine="720"/>
              <w:jc w:val="center"/>
              <w:rPr>
                <w:rFonts w:ascii="Times New Roman" w:hAnsi="Times New Roman"/>
                <w:color w:val="auto"/>
                <w:szCs w:val="28"/>
                <w:lang w:val="nl-NL"/>
              </w:rPr>
            </w:pPr>
            <w:r w:rsidRPr="006D141E">
              <w:rPr>
                <w:rFonts w:ascii="Times New Roman" w:hAnsi="Times New Roman"/>
                <w:color w:val="auto"/>
                <w:szCs w:val="28"/>
                <w:lang w:val="nl-NL"/>
              </w:rPr>
              <w:t>Đã ký:</w:t>
            </w:r>
          </w:p>
          <w:p w:rsidR="00E25924" w:rsidRPr="006D141E" w:rsidRDefault="00E25924" w:rsidP="00272BC8">
            <w:pPr>
              <w:widowControl w:val="0"/>
              <w:autoSpaceDE w:val="0"/>
              <w:autoSpaceDN w:val="0"/>
              <w:adjustRightInd w:val="0"/>
              <w:ind w:firstLine="720"/>
              <w:jc w:val="center"/>
              <w:rPr>
                <w:rFonts w:ascii="Times New Roman" w:hAnsi="Times New Roman"/>
                <w:b/>
                <w:color w:val="auto"/>
                <w:szCs w:val="28"/>
                <w:lang w:val="nl-NL"/>
              </w:rPr>
            </w:pPr>
            <w:r w:rsidRPr="006D141E">
              <w:rPr>
                <w:rFonts w:ascii="Times New Roman" w:hAnsi="Times New Roman"/>
                <w:i/>
                <w:color w:val="auto"/>
                <w:szCs w:val="28"/>
                <w:lang w:val="nl-NL"/>
              </w:rPr>
              <w:lastRenderedPageBreak/>
              <w:t xml:space="preserve"> </w:t>
            </w:r>
            <w:r w:rsidRPr="006D141E">
              <w:rPr>
                <w:rFonts w:ascii="Times New Roman" w:hAnsi="Times New Roman"/>
                <w:b/>
                <w:color w:val="auto"/>
                <w:szCs w:val="28"/>
                <w:lang w:val="nl-NL"/>
              </w:rPr>
              <w:t>Phạm Hồng Nam</w:t>
            </w:r>
          </w:p>
        </w:tc>
      </w:tr>
    </w:tbl>
    <w:p w:rsidR="00FB15F0" w:rsidRDefault="00FB15F0"/>
    <w:sectPr w:rsidR="00FB15F0" w:rsidSect="002B7234">
      <w:pgSz w:w="12240" w:h="15840"/>
      <w:pgMar w:top="1134" w:right="1134"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Times2">
    <w:altName w:val="Courier New"/>
    <w:charset w:val="00"/>
    <w:family w:val="auto"/>
    <w:pitch w:val="variable"/>
    <w:sig w:usb0="00000003" w:usb1="00000000" w:usb2="00000000" w:usb3="00000000" w:csb0="00000001" w:csb1="00000000"/>
  </w:font>
  <w:font w:name="VnNCentury2">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drawingGridHorizontalSpacing w:val="120"/>
  <w:displayHorizontalDrawingGridEvery w:val="2"/>
  <w:displayVerticalDrawingGridEvery w:val="2"/>
  <w:characterSpacingControl w:val="doNotCompress"/>
  <w:compat/>
  <w:rsids>
    <w:rsidRoot w:val="00E25924"/>
    <w:rsid w:val="002B7234"/>
    <w:rsid w:val="00DC732D"/>
    <w:rsid w:val="00E25924"/>
    <w:rsid w:val="00FB15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5924"/>
    <w:pPr>
      <w:spacing w:after="0" w:line="240" w:lineRule="auto"/>
    </w:pPr>
    <w:rPr>
      <w:rFonts w:ascii="VnTimes2" w:eastAsia="Times New Roman" w:hAnsi="VnTimes2" w:cs="Times New Roman"/>
      <w:color w:val="000000"/>
      <w:sz w:val="28"/>
      <w:szCs w:val="20"/>
    </w:rPr>
  </w:style>
  <w:style w:type="paragraph" w:styleId="Heading3">
    <w:name w:val="heading 3"/>
    <w:basedOn w:val="Normal"/>
    <w:next w:val="Normal"/>
    <w:link w:val="Heading3Char"/>
    <w:qFormat/>
    <w:rsid w:val="00E25924"/>
    <w:pPr>
      <w:keepNext/>
      <w:widowControl w:val="0"/>
      <w:jc w:val="center"/>
      <w:outlineLvl w:val="2"/>
    </w:pPr>
    <w:rPr>
      <w:rFonts w:ascii="VnNCentury2" w:hAnsi="VnNCentury2"/>
      <w:b/>
      <w:bCs/>
      <w:sz w:val="22"/>
    </w:rPr>
  </w:style>
  <w:style w:type="paragraph" w:styleId="Heading8">
    <w:name w:val="heading 8"/>
    <w:basedOn w:val="Normal"/>
    <w:next w:val="Normal"/>
    <w:link w:val="Heading8Char"/>
    <w:qFormat/>
    <w:rsid w:val="00E25924"/>
    <w:pPr>
      <w:keepNext/>
      <w:jc w:val="center"/>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E25924"/>
    <w:rPr>
      <w:rFonts w:ascii="VnNCentury2" w:eastAsia="Times New Roman" w:hAnsi="VnNCentury2" w:cs="Times New Roman"/>
      <w:b/>
      <w:bCs/>
      <w:color w:val="000000"/>
      <w:szCs w:val="20"/>
    </w:rPr>
  </w:style>
  <w:style w:type="character" w:customStyle="1" w:styleId="Heading8Char">
    <w:name w:val="Heading 8 Char"/>
    <w:basedOn w:val="DefaultParagraphFont"/>
    <w:link w:val="Heading8"/>
    <w:rsid w:val="00E25924"/>
    <w:rPr>
      <w:rFonts w:ascii="VnTimes2" w:eastAsia="Times New Roman" w:hAnsi="VnTimes2" w:cs="Times New Roman"/>
      <w:b/>
      <w:bCs/>
      <w:color w:val="000000"/>
      <w:sz w:val="28"/>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4D41F8D-0682-4C52-9C8D-6C7D70E14788}"/>
</file>

<file path=customXml/itemProps2.xml><?xml version="1.0" encoding="utf-8"?>
<ds:datastoreItem xmlns:ds="http://schemas.openxmlformats.org/officeDocument/2006/customXml" ds:itemID="{F0342E93-40AF-4C3A-9491-64BE2395BBF3}"/>
</file>

<file path=customXml/itemProps3.xml><?xml version="1.0" encoding="utf-8"?>
<ds:datastoreItem xmlns:ds="http://schemas.openxmlformats.org/officeDocument/2006/customXml" ds:itemID="{069270D6-73E2-4459-B140-8788FECF82E2}"/>
</file>

<file path=docProps/app.xml><?xml version="1.0" encoding="utf-8"?>
<Properties xmlns="http://schemas.openxmlformats.org/officeDocument/2006/extended-properties" xmlns:vt="http://schemas.openxmlformats.org/officeDocument/2006/docPropsVTypes">
  <Template>Normal</Template>
  <TotalTime>1</TotalTime>
  <Pages>2</Pages>
  <Words>221</Words>
  <Characters>1265</Characters>
  <Application>Microsoft Office Word</Application>
  <DocSecurity>0</DocSecurity>
  <Lines>10</Lines>
  <Paragraphs>2</Paragraphs>
  <ScaleCrop>false</ScaleCrop>
  <Company/>
  <LinksUpToDate>false</LinksUpToDate>
  <CharactersWithSpaces>1484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2016-11-29T02:10:00Z</dcterms:created>
  <dcterms:modified xsi:type="dcterms:W3CDTF">2016-11-29T02:11:00Z</dcterms:modified>
</cp:coreProperties>
</file>